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8BE" w:rsidRPr="00FA42B6" w:rsidRDefault="000618BE" w:rsidP="000618BE">
      <w:pPr>
        <w:jc w:val="center"/>
      </w:pPr>
      <w:bookmarkStart w:id="0" w:name="_GoBack"/>
      <w:bookmarkEnd w:id="0"/>
      <w:r w:rsidRPr="00FA42B6">
        <w:t>СОБРАНИЕ ДЕПУТАТОВ АКСАЙСКОГО РАЙОНА</w:t>
      </w:r>
    </w:p>
    <w:p w:rsidR="000618BE" w:rsidRPr="00FA42B6" w:rsidRDefault="000618BE" w:rsidP="000618BE">
      <w:pPr>
        <w:rPr>
          <w:b/>
        </w:rPr>
      </w:pPr>
    </w:p>
    <w:p w:rsidR="000618BE" w:rsidRPr="00510C42" w:rsidRDefault="000618BE" w:rsidP="000618BE">
      <w:pPr>
        <w:pStyle w:val="2"/>
      </w:pPr>
      <w:r w:rsidRPr="00510C42">
        <w:t>РЕШЕНИЕ</w:t>
      </w:r>
    </w:p>
    <w:p w:rsidR="000618BE" w:rsidRDefault="000618BE" w:rsidP="000618BE">
      <w:pPr>
        <w:jc w:val="center"/>
      </w:pPr>
    </w:p>
    <w:p w:rsidR="002C58CC" w:rsidRPr="002C58CC" w:rsidRDefault="002C58CC" w:rsidP="00ED0653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 xml:space="preserve">Об утверждении порядка </w:t>
      </w:r>
      <w:r w:rsidR="005B47DE">
        <w:rPr>
          <w:bCs/>
          <w:szCs w:val="28"/>
        </w:rPr>
        <w:t xml:space="preserve">о </w:t>
      </w:r>
      <w:r w:rsidRPr="002C58CC">
        <w:rPr>
          <w:bCs/>
          <w:szCs w:val="28"/>
        </w:rPr>
        <w:t>сообщени</w:t>
      </w:r>
      <w:r w:rsidR="005B47DE">
        <w:rPr>
          <w:bCs/>
          <w:szCs w:val="28"/>
        </w:rPr>
        <w:t>и</w:t>
      </w:r>
      <w:r w:rsidRPr="002C58CC">
        <w:rPr>
          <w:bCs/>
          <w:szCs w:val="28"/>
        </w:rPr>
        <w:t xml:space="preserve"> председателем </w:t>
      </w:r>
    </w:p>
    <w:p w:rsidR="002C58CC" w:rsidRPr="002C58CC" w:rsidRDefault="002C58CC" w:rsidP="00ED0653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 xml:space="preserve">Собрания депутатов – главой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района, </w:t>
      </w:r>
    </w:p>
    <w:p w:rsidR="002C58CC" w:rsidRPr="002C58CC" w:rsidRDefault="002C58CC" w:rsidP="00ED0653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 xml:space="preserve">депутатом Собрания депутатов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 </w:t>
      </w:r>
    </w:p>
    <w:p w:rsidR="002C58CC" w:rsidRPr="002C58CC" w:rsidRDefault="002C58CC" w:rsidP="00ED0653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 xml:space="preserve">о получении подарка в связи с </w:t>
      </w:r>
      <w:proofErr w:type="gramStart"/>
      <w:r w:rsidRPr="002C58CC">
        <w:rPr>
          <w:bCs/>
          <w:szCs w:val="28"/>
        </w:rPr>
        <w:t>протокольными</w:t>
      </w:r>
      <w:proofErr w:type="gramEnd"/>
      <w:r w:rsidRPr="002C58CC">
        <w:rPr>
          <w:bCs/>
          <w:szCs w:val="28"/>
        </w:rPr>
        <w:t xml:space="preserve"> </w:t>
      </w:r>
    </w:p>
    <w:p w:rsidR="00C34D39" w:rsidRDefault="002C58CC" w:rsidP="00ED0653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>мероприятиями, командировками</w:t>
      </w:r>
      <w:r w:rsidR="00C34D39">
        <w:rPr>
          <w:bCs/>
          <w:szCs w:val="28"/>
        </w:rPr>
        <w:t xml:space="preserve"> </w:t>
      </w:r>
      <w:r w:rsidRPr="002C58CC">
        <w:rPr>
          <w:bCs/>
          <w:szCs w:val="28"/>
        </w:rPr>
        <w:t xml:space="preserve">и другими </w:t>
      </w:r>
    </w:p>
    <w:p w:rsidR="00C34D39" w:rsidRDefault="002C58CC" w:rsidP="00C34D39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 xml:space="preserve">официальными мероприятиями, участие в которых </w:t>
      </w:r>
    </w:p>
    <w:p w:rsidR="00C34D39" w:rsidRDefault="002C58CC" w:rsidP="00C34D39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 xml:space="preserve">связано с </w:t>
      </w:r>
      <w:r w:rsidR="00C34D39">
        <w:rPr>
          <w:bCs/>
          <w:szCs w:val="28"/>
        </w:rPr>
        <w:t>осуществлением полномочий</w:t>
      </w:r>
      <w:r w:rsidRPr="002C58CC">
        <w:rPr>
          <w:bCs/>
          <w:szCs w:val="28"/>
        </w:rPr>
        <w:t>, его сдач</w:t>
      </w:r>
      <w:r w:rsidR="005B47DE">
        <w:rPr>
          <w:bCs/>
          <w:szCs w:val="28"/>
        </w:rPr>
        <w:t>е</w:t>
      </w:r>
      <w:r w:rsidRPr="002C58CC">
        <w:rPr>
          <w:bCs/>
          <w:szCs w:val="28"/>
        </w:rPr>
        <w:t xml:space="preserve">, </w:t>
      </w:r>
    </w:p>
    <w:p w:rsidR="002C58CC" w:rsidRPr="002C58CC" w:rsidRDefault="002C58CC" w:rsidP="00ED0653">
      <w:pPr>
        <w:autoSpaceDE w:val="0"/>
        <w:autoSpaceDN w:val="0"/>
        <w:adjustRightInd w:val="0"/>
        <w:rPr>
          <w:bCs/>
          <w:szCs w:val="28"/>
        </w:rPr>
      </w:pPr>
      <w:r w:rsidRPr="002C58CC">
        <w:rPr>
          <w:bCs/>
          <w:szCs w:val="28"/>
        </w:rPr>
        <w:t>оценк</w:t>
      </w:r>
      <w:r w:rsidR="005B47DE">
        <w:rPr>
          <w:bCs/>
          <w:szCs w:val="28"/>
        </w:rPr>
        <w:t>е</w:t>
      </w:r>
      <w:r w:rsidRPr="002C58CC">
        <w:rPr>
          <w:bCs/>
          <w:szCs w:val="28"/>
        </w:rPr>
        <w:t xml:space="preserve">, реализации (выкупа) и зачислении средств, </w:t>
      </w:r>
    </w:p>
    <w:p w:rsidR="00ED0653" w:rsidRPr="002C58CC" w:rsidRDefault="002C58CC" w:rsidP="00ED0653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proofErr w:type="gramStart"/>
      <w:r w:rsidRPr="002C58CC">
        <w:rPr>
          <w:bCs/>
          <w:szCs w:val="28"/>
        </w:rPr>
        <w:t>вырученных</w:t>
      </w:r>
      <w:proofErr w:type="gramEnd"/>
      <w:r w:rsidRPr="002C58CC">
        <w:rPr>
          <w:bCs/>
          <w:szCs w:val="28"/>
        </w:rPr>
        <w:t xml:space="preserve"> от его реализации</w:t>
      </w:r>
    </w:p>
    <w:p w:rsidR="000618BE" w:rsidRDefault="000618BE" w:rsidP="000618BE">
      <w:pPr>
        <w:jc w:val="both"/>
      </w:pPr>
    </w:p>
    <w:p w:rsidR="00814BBE" w:rsidRDefault="00814BBE" w:rsidP="000618BE">
      <w:pPr>
        <w:jc w:val="both"/>
      </w:pPr>
      <w:r>
        <w:t xml:space="preserve">Принято Собранием депутатов                                                      </w:t>
      </w:r>
      <w:r w:rsidR="00FE4BB9">
        <w:t>24</w:t>
      </w:r>
      <w:r>
        <w:t xml:space="preserve"> февраля 2016 года</w:t>
      </w:r>
    </w:p>
    <w:p w:rsidR="00814BBE" w:rsidRDefault="00814BBE" w:rsidP="000618BE">
      <w:pPr>
        <w:jc w:val="both"/>
      </w:pPr>
    </w:p>
    <w:p w:rsidR="002C58CC" w:rsidRDefault="00ED0653" w:rsidP="002C58CC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rFonts w:eastAsiaTheme="minorHAnsi"/>
          <w:szCs w:val="28"/>
          <w:lang w:eastAsia="en-US"/>
        </w:rPr>
        <w:t xml:space="preserve">В соответствии с </w:t>
      </w:r>
      <w:r w:rsidR="001F0610">
        <w:rPr>
          <w:rFonts w:eastAsiaTheme="minorHAnsi"/>
          <w:szCs w:val="28"/>
          <w:lang w:eastAsia="en-US"/>
        </w:rPr>
        <w:t>Ф</w:t>
      </w:r>
      <w:r>
        <w:rPr>
          <w:rFonts w:eastAsiaTheme="minorHAnsi"/>
          <w:szCs w:val="28"/>
          <w:lang w:eastAsia="en-US"/>
        </w:rPr>
        <w:t>едеральным закон</w:t>
      </w:r>
      <w:r w:rsidR="001F0610">
        <w:rPr>
          <w:rFonts w:eastAsiaTheme="minorHAnsi"/>
          <w:szCs w:val="28"/>
          <w:lang w:eastAsia="en-US"/>
        </w:rPr>
        <w:t>ом</w:t>
      </w:r>
      <w:r>
        <w:rPr>
          <w:rFonts w:eastAsiaTheme="minorHAnsi"/>
          <w:szCs w:val="28"/>
          <w:lang w:eastAsia="en-US"/>
        </w:rPr>
        <w:t xml:space="preserve"> от 25</w:t>
      </w:r>
      <w:r w:rsidR="001F0610">
        <w:rPr>
          <w:rFonts w:eastAsiaTheme="minorHAnsi"/>
          <w:szCs w:val="28"/>
          <w:lang w:eastAsia="en-US"/>
        </w:rPr>
        <w:t xml:space="preserve"> декабря </w:t>
      </w:r>
      <w:r>
        <w:rPr>
          <w:rFonts w:eastAsiaTheme="minorHAnsi"/>
          <w:szCs w:val="28"/>
          <w:lang w:eastAsia="en-US"/>
        </w:rPr>
        <w:t>2008 г</w:t>
      </w:r>
      <w:r w:rsidR="001F0610">
        <w:rPr>
          <w:rFonts w:eastAsiaTheme="minorHAnsi"/>
          <w:szCs w:val="28"/>
          <w:lang w:eastAsia="en-US"/>
        </w:rPr>
        <w:t>ода</w:t>
      </w:r>
      <w:r>
        <w:rPr>
          <w:rFonts w:eastAsiaTheme="minorHAnsi"/>
          <w:szCs w:val="28"/>
          <w:lang w:eastAsia="en-US"/>
        </w:rPr>
        <w:t xml:space="preserve"> № 273-ФЗ «О</w:t>
      </w:r>
      <w:r w:rsidR="001F0610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противодействии коррупции», </w:t>
      </w:r>
      <w:r w:rsidR="002C58CC">
        <w:rPr>
          <w:szCs w:val="28"/>
        </w:rPr>
        <w:t xml:space="preserve">Постановлением Правительства Российской Федерации от 9 января 2014 года № 10 «О порядке сообщения отдельными категориями лиц о получении подарка в связи их должностным положением или исполнением ими служебных (должностных) обязанностей, сдаче и оценке подарка, реализации (выкупа) и зачислении средств, вырученных </w:t>
      </w:r>
      <w:proofErr w:type="gramStart"/>
      <w:r w:rsidR="002C58CC">
        <w:rPr>
          <w:szCs w:val="28"/>
        </w:rPr>
        <w:t>от</w:t>
      </w:r>
      <w:proofErr w:type="gramEnd"/>
      <w:r w:rsidR="002C58CC">
        <w:rPr>
          <w:szCs w:val="28"/>
        </w:rPr>
        <w:t xml:space="preserve"> </w:t>
      </w:r>
      <w:proofErr w:type="gramStart"/>
      <w:r w:rsidR="002C58CC">
        <w:rPr>
          <w:szCs w:val="28"/>
        </w:rPr>
        <w:t>его</w:t>
      </w:r>
      <w:proofErr w:type="gramEnd"/>
      <w:r w:rsidR="002C58CC">
        <w:rPr>
          <w:szCs w:val="28"/>
        </w:rPr>
        <w:t xml:space="preserve"> реализации»</w:t>
      </w:r>
    </w:p>
    <w:p w:rsidR="000618BE" w:rsidRDefault="000618BE" w:rsidP="000618BE">
      <w:pPr>
        <w:rPr>
          <w:szCs w:val="20"/>
        </w:rPr>
      </w:pPr>
    </w:p>
    <w:p w:rsidR="000618BE" w:rsidRDefault="000618BE" w:rsidP="000618BE">
      <w:pPr>
        <w:jc w:val="center"/>
        <w:rPr>
          <w:b/>
          <w:bCs/>
        </w:rPr>
      </w:pPr>
      <w:r>
        <w:rPr>
          <w:b/>
          <w:bCs/>
        </w:rPr>
        <w:t xml:space="preserve">Собрание депутатов </w:t>
      </w:r>
      <w:proofErr w:type="spellStart"/>
      <w:r>
        <w:rPr>
          <w:b/>
          <w:bCs/>
        </w:rPr>
        <w:t>Аксайского</w:t>
      </w:r>
      <w:proofErr w:type="spellEnd"/>
      <w:r>
        <w:rPr>
          <w:b/>
          <w:bCs/>
        </w:rPr>
        <w:t xml:space="preserve"> района РЕШАЕТ:</w:t>
      </w:r>
    </w:p>
    <w:p w:rsidR="00182D22" w:rsidRDefault="00182D22" w:rsidP="00182D22">
      <w:pPr>
        <w:autoSpaceDE w:val="0"/>
        <w:autoSpaceDN w:val="0"/>
        <w:adjustRightInd w:val="0"/>
        <w:rPr>
          <w:szCs w:val="28"/>
        </w:rPr>
      </w:pPr>
    </w:p>
    <w:p w:rsidR="00182D22" w:rsidRDefault="00182D22" w:rsidP="00182D22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Утвердить </w:t>
      </w:r>
      <w:r w:rsidRPr="002C58CC">
        <w:rPr>
          <w:bCs/>
          <w:szCs w:val="28"/>
        </w:rPr>
        <w:t>поряд</w:t>
      </w:r>
      <w:r>
        <w:rPr>
          <w:bCs/>
          <w:szCs w:val="28"/>
        </w:rPr>
        <w:t>ок</w:t>
      </w:r>
      <w:r w:rsidRPr="002C58CC">
        <w:rPr>
          <w:bCs/>
          <w:szCs w:val="28"/>
        </w:rPr>
        <w:t xml:space="preserve"> </w:t>
      </w:r>
      <w:r w:rsidR="005B47DE">
        <w:rPr>
          <w:bCs/>
          <w:szCs w:val="28"/>
        </w:rPr>
        <w:t xml:space="preserve">о </w:t>
      </w:r>
      <w:r w:rsidRPr="002C58CC">
        <w:rPr>
          <w:bCs/>
          <w:szCs w:val="28"/>
        </w:rPr>
        <w:t>сообщени</w:t>
      </w:r>
      <w:r w:rsidR="005B47DE">
        <w:rPr>
          <w:bCs/>
          <w:szCs w:val="28"/>
        </w:rPr>
        <w:t>и</w:t>
      </w:r>
      <w:r w:rsidRPr="002C58CC">
        <w:rPr>
          <w:bCs/>
          <w:szCs w:val="28"/>
        </w:rPr>
        <w:t xml:space="preserve"> председателем</w:t>
      </w:r>
      <w:r>
        <w:rPr>
          <w:bCs/>
          <w:szCs w:val="28"/>
        </w:rPr>
        <w:t xml:space="preserve"> </w:t>
      </w:r>
      <w:r w:rsidRPr="002C58CC">
        <w:rPr>
          <w:bCs/>
          <w:szCs w:val="28"/>
        </w:rPr>
        <w:t xml:space="preserve">Собрания депутатов – главой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района, депутатом Собрания депутатов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 о получении подарка в связи с протокольными мероприятиями, командировками и другими официальными мероприятиями, участие</w:t>
      </w:r>
      <w:r>
        <w:rPr>
          <w:bCs/>
          <w:szCs w:val="28"/>
        </w:rPr>
        <w:t xml:space="preserve"> </w:t>
      </w:r>
      <w:r w:rsidRPr="002C58CC">
        <w:rPr>
          <w:bCs/>
          <w:szCs w:val="28"/>
        </w:rPr>
        <w:t xml:space="preserve">в которых связано с </w:t>
      </w:r>
      <w:r w:rsidR="00C34D39">
        <w:rPr>
          <w:bCs/>
          <w:szCs w:val="28"/>
        </w:rPr>
        <w:t>осуществлением полномочий</w:t>
      </w:r>
      <w:r w:rsidRPr="002C58CC">
        <w:rPr>
          <w:bCs/>
          <w:szCs w:val="28"/>
        </w:rPr>
        <w:t>, его сдаче, оценке,</w:t>
      </w:r>
      <w:r>
        <w:rPr>
          <w:bCs/>
          <w:szCs w:val="28"/>
        </w:rPr>
        <w:t xml:space="preserve"> </w:t>
      </w:r>
      <w:r w:rsidRPr="002C58CC">
        <w:rPr>
          <w:bCs/>
          <w:szCs w:val="28"/>
        </w:rPr>
        <w:t>реализации (выкупа) и зачислении средств, вырученных от его реализации</w:t>
      </w:r>
      <w:r w:rsidR="00066098">
        <w:rPr>
          <w:bCs/>
          <w:szCs w:val="28"/>
        </w:rPr>
        <w:t>, согласно приложению к настоящему Решению</w:t>
      </w:r>
      <w:r>
        <w:rPr>
          <w:bCs/>
          <w:szCs w:val="28"/>
        </w:rPr>
        <w:t>.</w:t>
      </w:r>
      <w:proofErr w:type="gramEnd"/>
    </w:p>
    <w:p w:rsidR="00182D22" w:rsidRDefault="00066098" w:rsidP="00066098">
      <w:pPr>
        <w:autoSpaceDE w:val="0"/>
        <w:autoSpaceDN w:val="0"/>
        <w:adjustRightInd w:val="0"/>
        <w:jc w:val="both"/>
        <w:rPr>
          <w:bCs/>
          <w:szCs w:val="28"/>
        </w:rPr>
      </w:pPr>
      <w:r>
        <w:rPr>
          <w:szCs w:val="28"/>
        </w:rPr>
        <w:tab/>
        <w:t xml:space="preserve">2. </w:t>
      </w:r>
      <w:proofErr w:type="gramStart"/>
      <w:r>
        <w:rPr>
          <w:szCs w:val="28"/>
        </w:rPr>
        <w:t>Установить, что постоянная комиссия по мандатным вопросам и депутатской этике</w:t>
      </w:r>
      <w:r w:rsidRPr="00066098">
        <w:rPr>
          <w:bCs/>
          <w:szCs w:val="28"/>
        </w:rPr>
        <w:t xml:space="preserve"> </w:t>
      </w:r>
      <w:r w:rsidRPr="002C58CC">
        <w:rPr>
          <w:bCs/>
          <w:szCs w:val="28"/>
        </w:rPr>
        <w:t xml:space="preserve">Собрания депутатов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</w:t>
      </w:r>
      <w:r>
        <w:rPr>
          <w:bCs/>
          <w:szCs w:val="28"/>
        </w:rPr>
        <w:t xml:space="preserve"> осуществляет прием подарков, полученных </w:t>
      </w:r>
      <w:r w:rsidRPr="002C58CC">
        <w:rPr>
          <w:bCs/>
          <w:szCs w:val="28"/>
        </w:rPr>
        <w:t>председателем</w:t>
      </w:r>
      <w:r>
        <w:rPr>
          <w:bCs/>
          <w:szCs w:val="28"/>
        </w:rPr>
        <w:t xml:space="preserve"> </w:t>
      </w:r>
      <w:r w:rsidRPr="002C58CC">
        <w:rPr>
          <w:bCs/>
          <w:szCs w:val="28"/>
        </w:rPr>
        <w:t xml:space="preserve">Собрания депутатов – главой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района, депутатом Собрания депутатов </w:t>
      </w:r>
      <w:proofErr w:type="spellStart"/>
      <w:r w:rsidRPr="002C58CC">
        <w:rPr>
          <w:bCs/>
          <w:szCs w:val="28"/>
        </w:rPr>
        <w:t>Аксайского</w:t>
      </w:r>
      <w:proofErr w:type="spellEnd"/>
      <w:r w:rsidRPr="002C58CC">
        <w:rPr>
          <w:bCs/>
          <w:szCs w:val="28"/>
        </w:rPr>
        <w:t xml:space="preserve"> района в связи с протокольными мероприятиями, командировками и другими официальными мероприятиями, участие</w:t>
      </w:r>
      <w:r>
        <w:rPr>
          <w:bCs/>
          <w:szCs w:val="28"/>
        </w:rPr>
        <w:t xml:space="preserve"> </w:t>
      </w:r>
      <w:r w:rsidRPr="002C58CC">
        <w:rPr>
          <w:bCs/>
          <w:szCs w:val="28"/>
        </w:rPr>
        <w:t xml:space="preserve">в которых связано с </w:t>
      </w:r>
      <w:r w:rsidR="00C34D39">
        <w:rPr>
          <w:bCs/>
          <w:szCs w:val="28"/>
        </w:rPr>
        <w:t>осуществлением полномочий</w:t>
      </w:r>
      <w:r w:rsidRPr="002C58CC">
        <w:rPr>
          <w:bCs/>
          <w:szCs w:val="28"/>
        </w:rPr>
        <w:t xml:space="preserve">, </w:t>
      </w:r>
      <w:r>
        <w:rPr>
          <w:bCs/>
          <w:szCs w:val="28"/>
        </w:rPr>
        <w:t>их</w:t>
      </w:r>
      <w:r w:rsidRPr="002C58CC">
        <w:rPr>
          <w:bCs/>
          <w:szCs w:val="28"/>
        </w:rPr>
        <w:t xml:space="preserve"> </w:t>
      </w:r>
      <w:r>
        <w:rPr>
          <w:bCs/>
          <w:szCs w:val="28"/>
        </w:rPr>
        <w:t xml:space="preserve">хранение, </w:t>
      </w:r>
      <w:r w:rsidRPr="002C58CC">
        <w:rPr>
          <w:bCs/>
          <w:szCs w:val="28"/>
        </w:rPr>
        <w:t>оценк</w:t>
      </w:r>
      <w:r>
        <w:rPr>
          <w:bCs/>
          <w:szCs w:val="28"/>
        </w:rPr>
        <w:t>у для принятия к бухгалтерскому учету</w:t>
      </w:r>
      <w:r w:rsidRPr="002C58CC">
        <w:rPr>
          <w:bCs/>
          <w:szCs w:val="28"/>
        </w:rPr>
        <w:t>,</w:t>
      </w:r>
      <w:r>
        <w:rPr>
          <w:bCs/>
          <w:szCs w:val="28"/>
        </w:rPr>
        <w:t xml:space="preserve"> а также принимает решение о </w:t>
      </w:r>
      <w:r w:rsidRPr="002C58CC">
        <w:rPr>
          <w:bCs/>
          <w:szCs w:val="28"/>
        </w:rPr>
        <w:t>реализации</w:t>
      </w:r>
      <w:proofErr w:type="gramEnd"/>
      <w:r w:rsidRPr="002C58CC">
        <w:rPr>
          <w:bCs/>
          <w:szCs w:val="28"/>
        </w:rPr>
        <w:t xml:space="preserve"> (</w:t>
      </w:r>
      <w:proofErr w:type="gramStart"/>
      <w:r w:rsidRPr="002C58CC">
        <w:rPr>
          <w:bCs/>
          <w:szCs w:val="28"/>
        </w:rPr>
        <w:t>выкуп</w:t>
      </w:r>
      <w:r>
        <w:rPr>
          <w:bCs/>
          <w:szCs w:val="28"/>
        </w:rPr>
        <w:t>е</w:t>
      </w:r>
      <w:proofErr w:type="gramEnd"/>
      <w:r w:rsidRPr="002C58CC">
        <w:rPr>
          <w:bCs/>
          <w:szCs w:val="28"/>
        </w:rPr>
        <w:t xml:space="preserve">) </w:t>
      </w:r>
      <w:r>
        <w:rPr>
          <w:bCs/>
          <w:szCs w:val="28"/>
        </w:rPr>
        <w:t>указанных подарков.</w:t>
      </w:r>
    </w:p>
    <w:p w:rsidR="009B3872" w:rsidRDefault="009B3872" w:rsidP="009B387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ab/>
      </w:r>
      <w:r w:rsidR="00187C44">
        <w:rPr>
          <w:rFonts w:eastAsiaTheme="minorHAnsi"/>
          <w:szCs w:val="28"/>
          <w:lang w:eastAsia="en-US"/>
        </w:rPr>
        <w:t>3</w:t>
      </w:r>
      <w:r>
        <w:rPr>
          <w:rFonts w:eastAsiaTheme="minorHAnsi"/>
          <w:szCs w:val="28"/>
          <w:lang w:eastAsia="en-US"/>
        </w:rPr>
        <w:t xml:space="preserve">. </w:t>
      </w:r>
      <w:r>
        <w:rPr>
          <w:rFonts w:ascii="Times New Roman CYR" w:hAnsi="Times New Roman CYR" w:cs="Times New Roman CYR"/>
          <w:szCs w:val="28"/>
        </w:rPr>
        <w:t>Настоящее Решение</w:t>
      </w:r>
      <w:r w:rsidRPr="009B3872">
        <w:rPr>
          <w:rFonts w:ascii="Times New Roman CYR" w:hAnsi="Times New Roman CYR" w:cs="Times New Roman CYR"/>
          <w:szCs w:val="28"/>
        </w:rPr>
        <w:t xml:space="preserve"> </w:t>
      </w:r>
      <w:r>
        <w:rPr>
          <w:rFonts w:ascii="Times New Roman CYR" w:hAnsi="Times New Roman CYR" w:cs="Times New Roman CYR"/>
          <w:szCs w:val="28"/>
        </w:rPr>
        <w:t xml:space="preserve">опубликовать в информационном бюллетене Администрации </w:t>
      </w:r>
      <w:proofErr w:type="spellStart"/>
      <w:r>
        <w:rPr>
          <w:rFonts w:ascii="Times New Roman CYR" w:hAnsi="Times New Roman CYR" w:cs="Times New Roman CYR"/>
          <w:szCs w:val="28"/>
        </w:rPr>
        <w:t>Аксайского</w:t>
      </w:r>
      <w:proofErr w:type="spellEnd"/>
      <w:r>
        <w:rPr>
          <w:rFonts w:ascii="Times New Roman CYR" w:hAnsi="Times New Roman CYR" w:cs="Times New Roman CYR"/>
          <w:szCs w:val="28"/>
        </w:rPr>
        <w:t xml:space="preserve"> района «</w:t>
      </w:r>
      <w:proofErr w:type="spellStart"/>
      <w:r>
        <w:rPr>
          <w:rFonts w:ascii="Times New Roman CYR" w:hAnsi="Times New Roman CYR" w:cs="Times New Roman CYR"/>
          <w:szCs w:val="28"/>
        </w:rPr>
        <w:t>Аксайский</w:t>
      </w:r>
      <w:proofErr w:type="spellEnd"/>
      <w:r>
        <w:rPr>
          <w:rFonts w:ascii="Times New Roman CYR" w:hAnsi="Times New Roman CYR" w:cs="Times New Roman CYR"/>
          <w:szCs w:val="28"/>
        </w:rPr>
        <w:t xml:space="preserve"> район официальный» и разместить </w:t>
      </w:r>
      <w:r>
        <w:rPr>
          <w:rFonts w:eastAsiaTheme="minorHAnsi"/>
          <w:szCs w:val="28"/>
          <w:lang w:eastAsia="en-US"/>
        </w:rPr>
        <w:t xml:space="preserve">на официальном сайте Администрации </w:t>
      </w:r>
      <w:proofErr w:type="spellStart"/>
      <w:r>
        <w:rPr>
          <w:rFonts w:eastAsiaTheme="minorHAnsi"/>
          <w:szCs w:val="28"/>
          <w:lang w:eastAsia="en-US"/>
        </w:rPr>
        <w:t>Аксайского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 в информационно-телекоммуникационной сети «Интернет».</w:t>
      </w:r>
    </w:p>
    <w:p w:rsidR="009B3872" w:rsidRDefault="009B3872" w:rsidP="009B387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lastRenderedPageBreak/>
        <w:tab/>
      </w:r>
      <w:r w:rsidR="00814BBE">
        <w:rPr>
          <w:rFonts w:eastAsiaTheme="minorHAnsi"/>
          <w:szCs w:val="28"/>
          <w:lang w:eastAsia="en-US"/>
        </w:rPr>
        <w:t>4</w:t>
      </w:r>
      <w:r>
        <w:rPr>
          <w:rFonts w:eastAsiaTheme="minorHAnsi"/>
          <w:szCs w:val="28"/>
          <w:lang w:eastAsia="en-US"/>
        </w:rPr>
        <w:t xml:space="preserve">. </w:t>
      </w:r>
      <w:proofErr w:type="gramStart"/>
      <w:r>
        <w:rPr>
          <w:rFonts w:eastAsiaTheme="minorHAnsi"/>
          <w:szCs w:val="28"/>
          <w:lang w:eastAsia="en-US"/>
        </w:rPr>
        <w:t>Контроль за</w:t>
      </w:r>
      <w:proofErr w:type="gramEnd"/>
      <w:r>
        <w:rPr>
          <w:rFonts w:eastAsiaTheme="minorHAnsi"/>
          <w:szCs w:val="28"/>
          <w:lang w:eastAsia="en-US"/>
        </w:rPr>
        <w:t xml:space="preserve"> выполнением настоящего Решения возложить на постоянную комиссию по мандатным вопросам и депутатской этике Собрания депутатов </w:t>
      </w:r>
      <w:proofErr w:type="spellStart"/>
      <w:r>
        <w:rPr>
          <w:rFonts w:eastAsiaTheme="minorHAnsi"/>
          <w:szCs w:val="28"/>
          <w:lang w:eastAsia="en-US"/>
        </w:rPr>
        <w:t>Аксайского</w:t>
      </w:r>
      <w:proofErr w:type="spellEnd"/>
      <w:r>
        <w:rPr>
          <w:rFonts w:eastAsiaTheme="minorHAnsi"/>
          <w:szCs w:val="28"/>
          <w:lang w:eastAsia="en-US"/>
        </w:rPr>
        <w:t xml:space="preserve"> района (А.Г. </w:t>
      </w:r>
      <w:proofErr w:type="spellStart"/>
      <w:r>
        <w:rPr>
          <w:rFonts w:eastAsiaTheme="minorHAnsi"/>
          <w:szCs w:val="28"/>
          <w:lang w:eastAsia="en-US"/>
        </w:rPr>
        <w:t>Мацко</w:t>
      </w:r>
      <w:proofErr w:type="spellEnd"/>
      <w:r>
        <w:rPr>
          <w:rFonts w:eastAsiaTheme="minorHAnsi"/>
          <w:szCs w:val="28"/>
          <w:lang w:eastAsia="en-US"/>
        </w:rPr>
        <w:t>).</w:t>
      </w:r>
    </w:p>
    <w:p w:rsidR="009B3872" w:rsidRDefault="009B3872" w:rsidP="009B3872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CE32E9" w:rsidRDefault="00CE32E9" w:rsidP="00CE32E9">
      <w:pPr>
        <w:autoSpaceDE w:val="0"/>
        <w:autoSpaceDN w:val="0"/>
        <w:adjustRightInd w:val="0"/>
        <w:jc w:val="both"/>
        <w:rPr>
          <w:rFonts w:eastAsiaTheme="minorHAnsi"/>
          <w:szCs w:val="28"/>
          <w:lang w:eastAsia="en-US"/>
        </w:rPr>
      </w:pPr>
    </w:p>
    <w:p w:rsidR="000618BE" w:rsidRDefault="000618BE" w:rsidP="000618BE">
      <w:pPr>
        <w:jc w:val="both"/>
        <w:rPr>
          <w:szCs w:val="20"/>
        </w:rPr>
      </w:pPr>
      <w:r>
        <w:rPr>
          <w:szCs w:val="20"/>
        </w:rPr>
        <w:t>Председатель Собрания депутатов</w:t>
      </w:r>
    </w:p>
    <w:p w:rsidR="000618BE" w:rsidRDefault="000618BE" w:rsidP="000618BE">
      <w:pPr>
        <w:jc w:val="both"/>
        <w:rPr>
          <w:szCs w:val="20"/>
        </w:rPr>
      </w:pPr>
      <w:r>
        <w:rPr>
          <w:szCs w:val="20"/>
        </w:rPr>
        <w:t xml:space="preserve">- глава </w:t>
      </w:r>
      <w:proofErr w:type="spellStart"/>
      <w:r>
        <w:rPr>
          <w:szCs w:val="20"/>
        </w:rPr>
        <w:t>Аксайского</w:t>
      </w:r>
      <w:proofErr w:type="spellEnd"/>
      <w:r>
        <w:rPr>
          <w:szCs w:val="20"/>
        </w:rPr>
        <w:t xml:space="preserve"> района                                              Ю.И. Черноусов</w:t>
      </w:r>
    </w:p>
    <w:p w:rsidR="000618BE" w:rsidRDefault="000618BE" w:rsidP="000618BE">
      <w:pPr>
        <w:jc w:val="both"/>
        <w:rPr>
          <w:szCs w:val="20"/>
        </w:rPr>
      </w:pPr>
    </w:p>
    <w:p w:rsidR="000618BE" w:rsidRDefault="000618BE" w:rsidP="000618BE">
      <w:pPr>
        <w:jc w:val="both"/>
        <w:rPr>
          <w:szCs w:val="20"/>
        </w:rPr>
      </w:pPr>
    </w:p>
    <w:p w:rsidR="00651E4E" w:rsidRDefault="00814BBE" w:rsidP="002462B5">
      <w:pPr>
        <w:jc w:val="both"/>
      </w:pPr>
      <w:r>
        <w:t>г. Аксай</w:t>
      </w:r>
    </w:p>
    <w:p w:rsidR="00814BBE" w:rsidRDefault="00FE4BB9" w:rsidP="002462B5">
      <w:pPr>
        <w:jc w:val="both"/>
      </w:pPr>
      <w:r>
        <w:t>29</w:t>
      </w:r>
      <w:r w:rsidR="00814BBE">
        <w:t xml:space="preserve"> февраля 2016 года</w:t>
      </w:r>
    </w:p>
    <w:p w:rsidR="00814BBE" w:rsidRPr="00FA2670" w:rsidRDefault="00814BBE" w:rsidP="002462B5">
      <w:pPr>
        <w:jc w:val="both"/>
        <w:rPr>
          <w:szCs w:val="20"/>
        </w:rPr>
      </w:pPr>
      <w:r>
        <w:t xml:space="preserve">№ </w:t>
      </w:r>
      <w:r w:rsidR="00FE4BB9">
        <w:t>100</w:t>
      </w:r>
    </w:p>
    <w:sectPr w:rsidR="00814BBE" w:rsidRPr="00FA2670" w:rsidSect="00FE4BB9">
      <w:footerReference w:type="default" r:id="rId8"/>
      <w:pgSz w:w="11906" w:h="16838"/>
      <w:pgMar w:top="851" w:right="849" w:bottom="851" w:left="993" w:header="709" w:footer="17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B8A" w:rsidRDefault="00664B8A" w:rsidP="00935F10">
      <w:r>
        <w:separator/>
      </w:r>
    </w:p>
  </w:endnote>
  <w:endnote w:type="continuationSeparator" w:id="0">
    <w:p w:rsidR="00664B8A" w:rsidRDefault="00664B8A" w:rsidP="0093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3229833"/>
      <w:docPartObj>
        <w:docPartGallery w:val="Page Numbers (Bottom of Page)"/>
        <w:docPartUnique/>
      </w:docPartObj>
    </w:sdtPr>
    <w:sdtEndPr/>
    <w:sdtContent>
      <w:p w:rsidR="00935F10" w:rsidRDefault="00935F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3A8">
          <w:rPr>
            <w:noProof/>
          </w:rPr>
          <w:t>2</w:t>
        </w:r>
        <w:r>
          <w:fldChar w:fldCharType="end"/>
        </w:r>
      </w:p>
    </w:sdtContent>
  </w:sdt>
  <w:p w:rsidR="00935F10" w:rsidRDefault="00935F1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B8A" w:rsidRDefault="00664B8A" w:rsidP="00935F10">
      <w:r>
        <w:separator/>
      </w:r>
    </w:p>
  </w:footnote>
  <w:footnote w:type="continuationSeparator" w:id="0">
    <w:p w:rsidR="00664B8A" w:rsidRDefault="00664B8A" w:rsidP="00935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C7"/>
    <w:rsid w:val="000618BE"/>
    <w:rsid w:val="00066098"/>
    <w:rsid w:val="00182D22"/>
    <w:rsid w:val="00187C44"/>
    <w:rsid w:val="001D12BC"/>
    <w:rsid w:val="001F0610"/>
    <w:rsid w:val="002462B5"/>
    <w:rsid w:val="00264979"/>
    <w:rsid w:val="002C58CC"/>
    <w:rsid w:val="002F08C7"/>
    <w:rsid w:val="00306C2D"/>
    <w:rsid w:val="003E1BCA"/>
    <w:rsid w:val="004458C7"/>
    <w:rsid w:val="00510AB1"/>
    <w:rsid w:val="00572865"/>
    <w:rsid w:val="005B47DE"/>
    <w:rsid w:val="005B4ADD"/>
    <w:rsid w:val="0060595E"/>
    <w:rsid w:val="00634D9F"/>
    <w:rsid w:val="00651E4E"/>
    <w:rsid w:val="00664B8A"/>
    <w:rsid w:val="00752E16"/>
    <w:rsid w:val="00814BBE"/>
    <w:rsid w:val="00831754"/>
    <w:rsid w:val="008727C4"/>
    <w:rsid w:val="008957D6"/>
    <w:rsid w:val="00935F10"/>
    <w:rsid w:val="009B3872"/>
    <w:rsid w:val="00A273A8"/>
    <w:rsid w:val="00A5777E"/>
    <w:rsid w:val="00AA3ACB"/>
    <w:rsid w:val="00B07879"/>
    <w:rsid w:val="00C34D39"/>
    <w:rsid w:val="00CE32E9"/>
    <w:rsid w:val="00CE4671"/>
    <w:rsid w:val="00D56A7E"/>
    <w:rsid w:val="00ED0653"/>
    <w:rsid w:val="00F35EEF"/>
    <w:rsid w:val="00FA1423"/>
    <w:rsid w:val="00FA2670"/>
    <w:rsid w:val="00FC2EC3"/>
    <w:rsid w:val="00FE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6A7E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A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D56A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6A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56A7E"/>
    <w:pPr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rsid w:val="00D56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D56A7E"/>
    <w:pPr>
      <w:jc w:val="both"/>
    </w:pPr>
  </w:style>
  <w:style w:type="character" w:customStyle="1" w:styleId="30">
    <w:name w:val="Основной текст 3 Знак"/>
    <w:basedOn w:val="a0"/>
    <w:link w:val="3"/>
    <w:uiPriority w:val="99"/>
    <w:rsid w:val="00D56A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28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8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ED0653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ED06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935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5F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7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56A7E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6A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Nonformat">
    <w:name w:val="ConsNonformat"/>
    <w:rsid w:val="00D56A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D56A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D56A7E"/>
    <w:pPr>
      <w:jc w:val="both"/>
    </w:pPr>
    <w:rPr>
      <w:sz w:val="24"/>
      <w:szCs w:val="20"/>
    </w:rPr>
  </w:style>
  <w:style w:type="character" w:customStyle="1" w:styleId="a4">
    <w:name w:val="Основной текст Знак"/>
    <w:basedOn w:val="a0"/>
    <w:link w:val="a3"/>
    <w:rsid w:val="00D56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3"/>
    <w:basedOn w:val="a"/>
    <w:link w:val="30"/>
    <w:uiPriority w:val="99"/>
    <w:rsid w:val="00D56A7E"/>
    <w:pPr>
      <w:jc w:val="both"/>
    </w:pPr>
  </w:style>
  <w:style w:type="character" w:customStyle="1" w:styleId="30">
    <w:name w:val="Основной текст 3 Знак"/>
    <w:basedOn w:val="a0"/>
    <w:link w:val="3"/>
    <w:uiPriority w:val="99"/>
    <w:rsid w:val="00D56A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28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86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rsid w:val="00ED0653"/>
    <w:pPr>
      <w:tabs>
        <w:tab w:val="center" w:pos="4153"/>
        <w:tab w:val="right" w:pos="8306"/>
      </w:tabs>
      <w:suppressAutoHyphens/>
      <w:overflowPunct w:val="0"/>
      <w:autoSpaceDE w:val="0"/>
    </w:pPr>
    <w:rPr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link w:val="a7"/>
    <w:rsid w:val="00ED065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footer"/>
    <w:basedOn w:val="a"/>
    <w:link w:val="aa"/>
    <w:uiPriority w:val="99"/>
    <w:unhideWhenUsed/>
    <w:rsid w:val="00935F1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5F1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2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E1DAA-1DB0-4F18-BE5E-0EF328B55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Imango9</dc:creator>
  <cp:keywords/>
  <dc:description/>
  <cp:lastModifiedBy>Imango9</cp:lastModifiedBy>
  <cp:revision>21</cp:revision>
  <cp:lastPrinted>2016-02-29T06:05:00Z</cp:lastPrinted>
  <dcterms:created xsi:type="dcterms:W3CDTF">2015-07-28T10:34:00Z</dcterms:created>
  <dcterms:modified xsi:type="dcterms:W3CDTF">2016-03-03T04:26:00Z</dcterms:modified>
</cp:coreProperties>
</file>